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C9" w:rsidRDefault="00352AF9" w:rsidP="00025386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>
        <w:rPr>
          <w:b/>
          <w:i w:val="0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-3175</wp:posOffset>
            </wp:positionV>
            <wp:extent cx="5443220" cy="69088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DC9" w:rsidRDefault="00A85DC9" w:rsidP="00025386">
      <w:pPr>
        <w:pStyle w:val="Nagwek4"/>
        <w:rPr>
          <w:b/>
          <w:i w:val="0"/>
          <w:sz w:val="22"/>
          <w:szCs w:val="22"/>
        </w:rPr>
      </w:pPr>
    </w:p>
    <w:p w:rsidR="00A85DC9" w:rsidRDefault="00A85DC9" w:rsidP="00025386">
      <w:pPr>
        <w:pStyle w:val="Nagwek4"/>
        <w:rPr>
          <w:b/>
          <w:i w:val="0"/>
          <w:sz w:val="22"/>
          <w:szCs w:val="22"/>
        </w:rPr>
      </w:pPr>
    </w:p>
    <w:p w:rsidR="00025386" w:rsidRPr="00A85DC9" w:rsidRDefault="00A85DC9" w:rsidP="00025386">
      <w:pPr>
        <w:pStyle w:val="Nagwek4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       </w:t>
      </w:r>
      <w:r w:rsidR="00055DF0">
        <w:rPr>
          <w:b/>
          <w:i w:val="0"/>
          <w:sz w:val="22"/>
          <w:szCs w:val="22"/>
        </w:rPr>
        <w:t>Z</w:t>
      </w:r>
      <w:r w:rsidR="00025386" w:rsidRPr="00A85DC9">
        <w:rPr>
          <w:b/>
          <w:i w:val="0"/>
          <w:sz w:val="22"/>
          <w:szCs w:val="22"/>
        </w:rPr>
        <w:t xml:space="preserve">ałącznik nr </w:t>
      </w:r>
      <w:r w:rsidR="00FA389B" w:rsidRPr="00A85DC9">
        <w:rPr>
          <w:b/>
          <w:i w:val="0"/>
          <w:sz w:val="22"/>
          <w:szCs w:val="22"/>
        </w:rPr>
        <w:t>6</w:t>
      </w:r>
      <w:r w:rsidRPr="00A85DC9">
        <w:rPr>
          <w:b/>
          <w:i w:val="0"/>
          <w:sz w:val="22"/>
          <w:szCs w:val="22"/>
        </w:rPr>
        <w:t xml:space="preserve"> do </w:t>
      </w:r>
      <w:r>
        <w:rPr>
          <w:b/>
          <w:i w:val="0"/>
          <w:sz w:val="22"/>
          <w:szCs w:val="22"/>
        </w:rPr>
        <w:t>SWZ</w:t>
      </w:r>
    </w:p>
    <w:p w:rsidR="00025386" w:rsidRPr="00025386" w:rsidRDefault="00352AF9" w:rsidP="00025386">
      <w:r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48895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3.25pt;margin-top:3.85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FA389B" w:rsidRPr="00FA389B">
        <w:rPr>
          <w:rFonts w:ascii="Times New Roman" w:eastAsia="Times New Roman" w:hAnsi="Times New Roman"/>
          <w:b/>
          <w:lang w:eastAsia="pl-PL"/>
        </w:rPr>
        <w:t>ZP/TP-03/2022</w:t>
      </w:r>
    </w:p>
    <w:p w:rsidR="00025386" w:rsidRPr="00025386" w:rsidRDefault="00025386" w:rsidP="00025386"/>
    <w:p w:rsidR="00025386" w:rsidRDefault="00025386" w:rsidP="00025386"/>
    <w:p w:rsidR="00A85DC9" w:rsidRDefault="00A85DC9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(nazwa, adres</w:t>
      </w:r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FA389B" w:rsidRPr="00FA389B">
        <w:rPr>
          <w:rFonts w:ascii="Times New Roman" w:eastAsia="Times New Roman" w:hAnsi="Times New Roman"/>
          <w:b/>
          <w:lang w:eastAsia="pl-PL"/>
        </w:rPr>
        <w:t>Tryb podstawowy bez negocjacji - art. 275 pkt. 1 ustawy Pzp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FA389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FA389B">
        <w:rPr>
          <w:rFonts w:ascii="Times New Roman" w:eastAsia="Times New Roman" w:hAnsi="Times New Roman"/>
          <w:b/>
          <w:lang w:eastAsia="pl-PL"/>
        </w:rPr>
        <w:t>Zakup, dostawa oraz serwis aparatury medycznej, diagnostycznej i laboratoryjnej służącej zapobieganiu, przeciwdziałaniu oraz zwalczaniu  COVID- 19 na potrzeby Szpitala Specjalistycznego  im. A. Falkiewicza we Wrocławiu (8 zadań).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lastRenderedPageBreak/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p w:rsidR="007F2723" w:rsidRDefault="007F2723" w:rsidP="00443883">
      <w:pPr>
        <w:spacing w:after="0" w:line="240" w:lineRule="auto"/>
        <w:ind w:left="5529"/>
        <w:jc w:val="center"/>
        <w:rPr>
          <w:rFonts w:ascii="Times New Roman" w:hAnsi="Times New Roman"/>
          <w:sz w:val="24"/>
          <w:vertAlign w:val="superscript"/>
        </w:rPr>
      </w:pPr>
    </w:p>
    <w:p w:rsidR="007F2723" w:rsidRDefault="007F2723" w:rsidP="00443883">
      <w:pPr>
        <w:spacing w:after="0" w:line="240" w:lineRule="auto"/>
        <w:ind w:left="5529"/>
        <w:jc w:val="center"/>
        <w:rPr>
          <w:rFonts w:ascii="Times New Roman" w:hAnsi="Times New Roman"/>
          <w:sz w:val="24"/>
          <w:vertAlign w:val="superscript"/>
        </w:rPr>
      </w:pPr>
    </w:p>
    <w:p w:rsidR="007F2723" w:rsidRPr="00443883" w:rsidRDefault="007F272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</w:p>
    <w:sectPr w:rsidR="007F2723" w:rsidRPr="00443883" w:rsidSect="00254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31F" w:rsidRDefault="0005131F" w:rsidP="00025386">
      <w:pPr>
        <w:spacing w:after="0" w:line="240" w:lineRule="auto"/>
      </w:pPr>
      <w:r>
        <w:separator/>
      </w:r>
    </w:p>
  </w:endnote>
  <w:endnote w:type="continuationSeparator" w:id="0">
    <w:p w:rsidR="0005131F" w:rsidRDefault="0005131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9B" w:rsidRDefault="00FA3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352AF9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7727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2AF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2AF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9B" w:rsidRDefault="00FA3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1F" w:rsidRDefault="0005131F" w:rsidP="00025386">
      <w:pPr>
        <w:spacing w:after="0" w:line="240" w:lineRule="auto"/>
      </w:pPr>
      <w:r>
        <w:separator/>
      </w:r>
    </w:p>
  </w:footnote>
  <w:footnote w:type="continuationSeparator" w:id="0">
    <w:p w:rsidR="0005131F" w:rsidRDefault="0005131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9B" w:rsidRDefault="00FA38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9B" w:rsidRDefault="00FA38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9B" w:rsidRDefault="00FA38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89"/>
    <w:rsid w:val="00025386"/>
    <w:rsid w:val="0005131F"/>
    <w:rsid w:val="00055DF0"/>
    <w:rsid w:val="001527B3"/>
    <w:rsid w:val="001B232E"/>
    <w:rsid w:val="001C2314"/>
    <w:rsid w:val="00254EBF"/>
    <w:rsid w:val="00352AF9"/>
    <w:rsid w:val="00443883"/>
    <w:rsid w:val="0047653F"/>
    <w:rsid w:val="005624D8"/>
    <w:rsid w:val="007F2723"/>
    <w:rsid w:val="007F7789"/>
    <w:rsid w:val="008F2498"/>
    <w:rsid w:val="00A56A6F"/>
    <w:rsid w:val="00A85DC9"/>
    <w:rsid w:val="00A979FF"/>
    <w:rsid w:val="00B47F6A"/>
    <w:rsid w:val="00D55FC4"/>
    <w:rsid w:val="00DC2A7F"/>
    <w:rsid w:val="00FA389B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6C11B-ACAF-4A59-915C-1A1513C9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2</cp:revision>
  <dcterms:created xsi:type="dcterms:W3CDTF">2022-03-22T15:21:00Z</dcterms:created>
  <dcterms:modified xsi:type="dcterms:W3CDTF">2022-03-22T15:21:00Z</dcterms:modified>
</cp:coreProperties>
</file>